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A6" w:rsidRPr="00B074DC" w:rsidRDefault="00AE52A6" w:rsidP="00526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4DC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AE52A6" w:rsidRPr="00B074DC" w:rsidRDefault="00AE52A6" w:rsidP="00526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74DC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B07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4D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074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4D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074DC">
        <w:rPr>
          <w:rFonts w:ascii="Times New Roman" w:hAnsi="Times New Roman" w:cs="Times New Roman"/>
          <w:sz w:val="28"/>
          <w:szCs w:val="28"/>
        </w:rPr>
        <w:t xml:space="preserve"> do – </w:t>
      </w:r>
      <w:proofErr w:type="spellStart"/>
      <w:r w:rsidRPr="00B074DC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B07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4DC">
        <w:rPr>
          <w:rFonts w:ascii="Times New Roman" w:hAnsi="Times New Roman" w:cs="Times New Roman"/>
          <w:sz w:val="28"/>
          <w:szCs w:val="28"/>
        </w:rPr>
        <w:t>phúc</w:t>
      </w:r>
      <w:proofErr w:type="spellEnd"/>
    </w:p>
    <w:p w:rsidR="00AE52A6" w:rsidRPr="00B074DC" w:rsidRDefault="00AE52A6" w:rsidP="00526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4DC">
        <w:rPr>
          <w:rFonts w:ascii="Times New Roman" w:hAnsi="Times New Roman" w:cs="Times New Roman"/>
          <w:sz w:val="28"/>
          <w:szCs w:val="28"/>
        </w:rPr>
        <w:t>------o0o------</w:t>
      </w:r>
    </w:p>
    <w:p w:rsidR="005263F8" w:rsidRDefault="005263F8" w:rsidP="005263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63F8" w:rsidRPr="005263F8" w:rsidRDefault="00AE52A6" w:rsidP="005263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63F8">
        <w:rPr>
          <w:rFonts w:ascii="Times New Roman" w:hAnsi="Times New Roman" w:cs="Times New Roman"/>
          <w:b/>
          <w:sz w:val="32"/>
          <w:szCs w:val="32"/>
        </w:rPr>
        <w:t xml:space="preserve">HỢP ĐỒNG </w:t>
      </w:r>
      <w:r w:rsidR="00AA3E84">
        <w:rPr>
          <w:rFonts w:ascii="Times New Roman" w:hAnsi="Times New Roman" w:cs="Times New Roman"/>
          <w:b/>
          <w:sz w:val="32"/>
          <w:szCs w:val="32"/>
        </w:rPr>
        <w:t>TẶNG CHO</w:t>
      </w:r>
      <w:r w:rsidRPr="005263F8">
        <w:rPr>
          <w:rFonts w:ascii="Times New Roman" w:hAnsi="Times New Roman" w:cs="Times New Roman"/>
          <w:b/>
          <w:sz w:val="32"/>
          <w:szCs w:val="32"/>
        </w:rPr>
        <w:t xml:space="preserve"> NHÀ Ở VÀ</w:t>
      </w:r>
    </w:p>
    <w:p w:rsidR="00AE52A6" w:rsidRDefault="00AE52A6" w:rsidP="005263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63F8">
        <w:rPr>
          <w:rFonts w:ascii="Times New Roman" w:hAnsi="Times New Roman" w:cs="Times New Roman"/>
          <w:b/>
          <w:sz w:val="32"/>
          <w:szCs w:val="32"/>
        </w:rPr>
        <w:t xml:space="preserve">QUYỀN SỬ DỤNG </w:t>
      </w:r>
      <w:r w:rsidR="0070218B">
        <w:rPr>
          <w:rFonts w:ascii="Times New Roman" w:hAnsi="Times New Roman" w:cs="Times New Roman"/>
          <w:b/>
          <w:sz w:val="32"/>
          <w:szCs w:val="32"/>
        </w:rPr>
        <w:t>ĐẤT</w:t>
      </w:r>
    </w:p>
    <w:p w:rsidR="005263F8" w:rsidRPr="005263F8" w:rsidRDefault="005263F8" w:rsidP="005263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2A6" w:rsidRDefault="005263F8" w:rsidP="00220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Hôm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r w:rsidR="00C219CE">
        <w:rPr>
          <w:rFonts w:ascii="Times New Roman" w:hAnsi="Times New Roman" w:cs="Times New Roman"/>
          <w:sz w:val="26"/>
          <w:szCs w:val="26"/>
        </w:rPr>
        <w:t>.........</w:t>
      </w:r>
      <w:r w:rsidR="00AA3E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66B5">
        <w:rPr>
          <w:rFonts w:ascii="Times New Roman" w:hAnsi="Times New Roman" w:cs="Times New Roman"/>
          <w:sz w:val="26"/>
          <w:szCs w:val="26"/>
        </w:rPr>
        <w:t>Ninh</w:t>
      </w:r>
      <w:proofErr w:type="spellEnd"/>
      <w:r w:rsidR="00F36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66B5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="00F366B5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="00F366B5">
        <w:rPr>
          <w:rFonts w:ascii="Times New Roman" w:hAnsi="Times New Roman" w:cs="Times New Roman"/>
          <w:sz w:val="26"/>
          <w:szCs w:val="26"/>
        </w:rPr>
        <w:t>Hiền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Minh,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r w:rsidR="00F366B5">
        <w:rPr>
          <w:rFonts w:ascii="Times New Roman" w:hAnsi="Times New Roman" w:cs="Times New Roman"/>
          <w:sz w:val="26"/>
          <w:szCs w:val="26"/>
        </w:rPr>
        <w:t>367-367A</w:t>
      </w:r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Chinh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14,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Tân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Minh,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2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AE52A6">
        <w:rPr>
          <w:rFonts w:ascii="Times New Roman" w:hAnsi="Times New Roman" w:cs="Times New Roman"/>
          <w:sz w:val="26"/>
          <w:szCs w:val="26"/>
        </w:rPr>
        <w:t>:</w:t>
      </w:r>
    </w:p>
    <w:p w:rsidR="00AA3E84" w:rsidRPr="001C0C1B" w:rsidRDefault="00AA3E84" w:rsidP="00AA3E84">
      <w:pPr>
        <w:spacing w:before="120"/>
        <w:rPr>
          <w:rFonts w:ascii="Times New Roman" w:hAnsi="Times New Roman"/>
          <w:sz w:val="26"/>
          <w:szCs w:val="26"/>
          <w:lang w:val="nl-NL"/>
        </w:rPr>
      </w:pPr>
      <w:r w:rsidRPr="001C0C1B">
        <w:rPr>
          <w:rFonts w:ascii="Times New Roman" w:hAnsi="Times New Roman"/>
          <w:b/>
          <w:caps/>
          <w:sz w:val="26"/>
          <w:szCs w:val="26"/>
          <w:lang w:val="nl-NL"/>
        </w:rPr>
        <w:t>Bên tẶng cho</w:t>
      </w:r>
      <w:r w:rsidRPr="001C0C1B">
        <w:rPr>
          <w:rFonts w:ascii="Times New Roman" w:hAnsi="Times New Roman"/>
          <w:b/>
          <w:sz w:val="26"/>
          <w:szCs w:val="26"/>
          <w:lang w:val="nl-NL"/>
        </w:rPr>
        <w:t xml:space="preserve"> (sau đây gọi là bên A):</w:t>
      </w:r>
    </w:p>
    <w:p w:rsidR="00150858" w:rsidRDefault="00150858" w:rsidP="00150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Ông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</w:p>
    <w:p w:rsidR="00150858" w:rsidRDefault="00150858" w:rsidP="00150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</w:p>
    <w:p w:rsidR="00150858" w:rsidRDefault="00150858" w:rsidP="00150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:</w:t>
      </w:r>
    </w:p>
    <w:p w:rsidR="00150858" w:rsidRDefault="00150858" w:rsidP="00150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</w:p>
    <w:p w:rsidR="00150858" w:rsidRDefault="00150858" w:rsidP="00150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</w:p>
    <w:p w:rsidR="00150858" w:rsidRDefault="00150858" w:rsidP="00150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</w:p>
    <w:p w:rsidR="00150858" w:rsidRDefault="00150858" w:rsidP="00150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:</w:t>
      </w:r>
    </w:p>
    <w:p w:rsidR="00150858" w:rsidRDefault="00150858" w:rsidP="00150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</w:p>
    <w:p w:rsidR="00AA3E84" w:rsidRPr="001C0C1B" w:rsidRDefault="00AA3E84" w:rsidP="00AA3E8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A3E84" w:rsidRPr="001C0C1B" w:rsidRDefault="00AA3E84" w:rsidP="00AA3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C0C1B">
        <w:rPr>
          <w:rFonts w:ascii="Times New Roman" w:hAnsi="Times New Roman"/>
          <w:b/>
          <w:caps/>
          <w:sz w:val="26"/>
          <w:szCs w:val="26"/>
          <w:lang w:val="nl-NL"/>
        </w:rPr>
        <w:t>Bên đưỢc tẶng cho</w:t>
      </w:r>
      <w:r w:rsidRPr="001C0C1B">
        <w:rPr>
          <w:rFonts w:ascii="Times New Roman" w:hAnsi="Times New Roman"/>
          <w:b/>
          <w:sz w:val="26"/>
          <w:szCs w:val="26"/>
          <w:lang w:val="nl-NL"/>
        </w:rPr>
        <w:t xml:space="preserve"> (sau đây gọi là bên B):</w:t>
      </w:r>
      <w:r w:rsidRPr="001C0C1B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311375" w:rsidRDefault="00150858" w:rsidP="00726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Ông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AA3E84">
        <w:rPr>
          <w:rFonts w:ascii="Times New Roman" w:hAnsi="Times New Roman" w:cs="Times New Roman"/>
          <w:sz w:val="26"/>
          <w:szCs w:val="26"/>
        </w:rPr>
        <w:t>B</w:t>
      </w:r>
      <w:r w:rsidR="00311375">
        <w:rPr>
          <w:rFonts w:ascii="Times New Roman" w:hAnsi="Times New Roman" w:cs="Times New Roman"/>
          <w:sz w:val="26"/>
          <w:szCs w:val="26"/>
        </w:rPr>
        <w:t>à</w:t>
      </w:r>
      <w:proofErr w:type="spellEnd"/>
      <w:r w:rsidR="00B84E8B">
        <w:rPr>
          <w:rFonts w:ascii="Times New Roman" w:hAnsi="Times New Roman" w:cs="Times New Roman"/>
          <w:sz w:val="26"/>
          <w:szCs w:val="26"/>
        </w:rPr>
        <w:tab/>
      </w:r>
      <w:r w:rsidR="00B84E8B">
        <w:rPr>
          <w:rFonts w:ascii="Times New Roman" w:hAnsi="Times New Roman" w:cs="Times New Roman"/>
          <w:sz w:val="26"/>
          <w:szCs w:val="26"/>
        </w:rPr>
        <w:tab/>
      </w:r>
      <w:r w:rsidR="00B84E8B">
        <w:rPr>
          <w:rFonts w:ascii="Times New Roman" w:hAnsi="Times New Roman" w:cs="Times New Roman"/>
          <w:sz w:val="26"/>
          <w:szCs w:val="26"/>
        </w:rPr>
        <w:tab/>
      </w:r>
      <w:r w:rsidR="00AA3E84">
        <w:rPr>
          <w:rFonts w:ascii="Times New Roman" w:hAnsi="Times New Roman" w:cs="Times New Roman"/>
          <w:sz w:val="26"/>
          <w:szCs w:val="26"/>
        </w:rPr>
        <w:tab/>
      </w:r>
      <w:r w:rsidR="00311375">
        <w:rPr>
          <w:rFonts w:ascii="Times New Roman" w:hAnsi="Times New Roman" w:cs="Times New Roman"/>
          <w:sz w:val="26"/>
          <w:szCs w:val="26"/>
        </w:rPr>
        <w:t>:</w:t>
      </w:r>
      <w:r w:rsidR="00AA3E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1375" w:rsidRDefault="00311375" w:rsidP="00726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B84E8B">
        <w:rPr>
          <w:rFonts w:ascii="Times New Roman" w:hAnsi="Times New Roman" w:cs="Times New Roman"/>
          <w:sz w:val="26"/>
          <w:szCs w:val="26"/>
        </w:rPr>
        <w:tab/>
      </w:r>
      <w:r w:rsidR="00B84E8B">
        <w:rPr>
          <w:rFonts w:ascii="Times New Roman" w:hAnsi="Times New Roman" w:cs="Times New Roman"/>
          <w:sz w:val="26"/>
          <w:szCs w:val="26"/>
        </w:rPr>
        <w:tab/>
      </w:r>
      <w:r w:rsidR="00B84E8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  <w:r w:rsidR="00AA3E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1375" w:rsidRDefault="00311375" w:rsidP="00726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84E8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  <w:r w:rsidR="00AA3E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1375" w:rsidRDefault="00311375" w:rsidP="00726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="00B84E8B">
        <w:rPr>
          <w:rFonts w:ascii="Times New Roman" w:hAnsi="Times New Roman" w:cs="Times New Roman"/>
          <w:sz w:val="26"/>
          <w:szCs w:val="26"/>
        </w:rPr>
        <w:tab/>
      </w:r>
      <w:r w:rsidR="00B84E8B">
        <w:rPr>
          <w:rFonts w:ascii="Times New Roman" w:hAnsi="Times New Roman" w:cs="Times New Roman"/>
          <w:sz w:val="26"/>
          <w:szCs w:val="26"/>
        </w:rPr>
        <w:tab/>
      </w:r>
      <w:r w:rsidR="00B84E8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84E8B" w:rsidRDefault="00B84E8B" w:rsidP="002A0A7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11375" w:rsidRDefault="00B84E8B" w:rsidP="00220E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AA3E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3E84">
        <w:rPr>
          <w:rFonts w:ascii="Times New Roman" w:hAnsi="Times New Roman" w:cs="Times New Roman"/>
          <w:sz w:val="26"/>
          <w:szCs w:val="26"/>
        </w:rPr>
        <w:t>tặng</w:t>
      </w:r>
      <w:proofErr w:type="spellEnd"/>
      <w:r w:rsidR="00AA3E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3E8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220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0E62">
        <w:rPr>
          <w:rFonts w:ascii="Times New Roman" w:hAnsi="Times New Roman" w:cs="Times New Roman"/>
          <w:sz w:val="26"/>
          <w:szCs w:val="26"/>
        </w:rPr>
        <w:t>toàn</w:t>
      </w:r>
      <w:proofErr w:type="spellEnd"/>
      <w:r w:rsidR="00220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0E62">
        <w:rPr>
          <w:rFonts w:ascii="Times New Roman" w:hAnsi="Times New Roman" w:cs="Times New Roman"/>
          <w:sz w:val="26"/>
          <w:szCs w:val="26"/>
        </w:rPr>
        <w:t>bô</w:t>
      </w:r>
      <w:proofErr w:type="spellEnd"/>
      <w:r w:rsidR="00220E62">
        <w:rPr>
          <w:rFonts w:ascii="Times New Roman" w:hAnsi="Times New Roman" w:cs="Times New Roman"/>
          <w:sz w:val="26"/>
          <w:szCs w:val="26"/>
        </w:rPr>
        <w:t>̣</w:t>
      </w:r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18B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>:</w:t>
      </w:r>
    </w:p>
    <w:p w:rsidR="00311375" w:rsidRPr="00B84E8B" w:rsidRDefault="00311375" w:rsidP="00B84E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4E8B">
        <w:rPr>
          <w:rFonts w:ascii="Times New Roman" w:hAnsi="Times New Roman" w:cs="Times New Roman"/>
          <w:b/>
          <w:sz w:val="26"/>
          <w:szCs w:val="26"/>
        </w:rPr>
        <w:t>ĐIỀU 1</w:t>
      </w:r>
    </w:p>
    <w:p w:rsidR="00311375" w:rsidRPr="00B84E8B" w:rsidRDefault="00311375" w:rsidP="00B84E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4E8B">
        <w:rPr>
          <w:rFonts w:ascii="Times New Roman" w:hAnsi="Times New Roman" w:cs="Times New Roman"/>
          <w:b/>
          <w:sz w:val="26"/>
          <w:szCs w:val="26"/>
        </w:rPr>
        <w:t xml:space="preserve">NHÀ Ở VÀ THỬA ĐẤT </w:t>
      </w:r>
      <w:r w:rsidR="00AA3E84">
        <w:rPr>
          <w:rFonts w:ascii="Times New Roman" w:hAnsi="Times New Roman" w:cs="Times New Roman"/>
          <w:b/>
          <w:sz w:val="26"/>
          <w:szCs w:val="26"/>
        </w:rPr>
        <w:t>TẶNG CHO</w:t>
      </w:r>
    </w:p>
    <w:p w:rsidR="00311375" w:rsidRDefault="00B84E8B" w:rsidP="00220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11B6A">
        <w:rPr>
          <w:rFonts w:ascii="Times New Roman" w:hAnsi="Times New Roman" w:cs="Times New Roman"/>
          <w:sz w:val="26"/>
          <w:szCs w:val="26"/>
        </w:rPr>
        <w:t>N</w:t>
      </w:r>
      <w:r w:rsidR="00311375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18B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35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082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359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082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35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082359">
        <w:rPr>
          <w:rFonts w:ascii="Times New Roman" w:hAnsi="Times New Roman" w:cs="Times New Roman"/>
          <w:sz w:val="26"/>
          <w:szCs w:val="26"/>
        </w:rPr>
        <w:t>..............</w:t>
      </w:r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liệt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375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311375">
        <w:rPr>
          <w:rFonts w:ascii="Times New Roman" w:hAnsi="Times New Roman" w:cs="Times New Roman"/>
          <w:sz w:val="26"/>
          <w:szCs w:val="26"/>
        </w:rPr>
        <w:t>:</w:t>
      </w:r>
    </w:p>
    <w:p w:rsidR="00150858" w:rsidRPr="00B84E8B" w:rsidRDefault="00150858" w:rsidP="0015085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4E8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đấ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hữu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 w:rsidRPr="00B84E8B">
        <w:rPr>
          <w:rFonts w:ascii="Times New Roman" w:hAnsi="Times New Roman" w:cs="Times New Roman"/>
          <w:sz w:val="26"/>
          <w:szCs w:val="26"/>
        </w:rPr>
        <w:t>ố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Pr="00B84E8B">
        <w:rPr>
          <w:rFonts w:ascii="Times New Roman" w:hAnsi="Times New Roman" w:cs="Times New Roman"/>
          <w:sz w:val="26"/>
          <w:szCs w:val="26"/>
        </w:rPr>
        <w:t xml:space="preserve"> ……..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sổ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:……….</w:t>
      </w:r>
      <w:r w:rsidRPr="00B84E8B">
        <w:rPr>
          <w:rFonts w:ascii="Times New Roman" w:hAnsi="Times New Roman" w:cs="Times New Roman"/>
          <w:sz w:val="26"/>
          <w:szCs w:val="26"/>
        </w:rPr>
        <w:t xml:space="preserve"> do ……………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…………</w:t>
      </w:r>
    </w:p>
    <w:p w:rsidR="00150858" w:rsidRPr="00B84E8B" w:rsidRDefault="00150858" w:rsidP="0015085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4E8B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bạ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>:</w:t>
      </w:r>
    </w:p>
    <w:p w:rsidR="004E0407" w:rsidRPr="000B17D0" w:rsidRDefault="004E0407" w:rsidP="004E040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1375" w:rsidRDefault="005244D2" w:rsidP="007264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84E8B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B84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B84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b/>
          <w:sz w:val="26"/>
          <w:szCs w:val="26"/>
        </w:rPr>
        <w:t>như</w:t>
      </w:r>
      <w:proofErr w:type="spellEnd"/>
      <w:r w:rsidRPr="00B84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B84E8B">
        <w:rPr>
          <w:rFonts w:ascii="Times New Roman" w:hAnsi="Times New Roman" w:cs="Times New Roman"/>
          <w:b/>
          <w:sz w:val="26"/>
          <w:szCs w:val="26"/>
        </w:rPr>
        <w:t>:</w:t>
      </w:r>
    </w:p>
    <w:p w:rsidR="00B84E8B" w:rsidRPr="00B84E8B" w:rsidRDefault="00B84E8B" w:rsidP="007264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="0070218B">
        <w:rPr>
          <w:rFonts w:ascii="Times New Roman" w:hAnsi="Times New Roman" w:cs="Times New Roman"/>
          <w:b/>
          <w:sz w:val="26"/>
          <w:szCs w:val="26"/>
        </w:rPr>
        <w:t>Thửa</w:t>
      </w:r>
      <w:proofErr w:type="spellEnd"/>
      <w:r w:rsidR="007021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218B">
        <w:rPr>
          <w:rFonts w:ascii="Times New Roman" w:hAnsi="Times New Roman" w:cs="Times New Roman"/>
          <w:b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C219CE" w:rsidRDefault="005244D2" w:rsidP="007264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219CE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Pr="00C219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9CE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C219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9C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84E8B" w:rsidRPr="00C219CE">
        <w:rPr>
          <w:rFonts w:ascii="Times New Roman" w:hAnsi="Times New Roman" w:cs="Times New Roman"/>
          <w:sz w:val="26"/>
          <w:szCs w:val="26"/>
        </w:rPr>
        <w:tab/>
      </w:r>
      <w:r w:rsidR="00B84E8B" w:rsidRPr="00C219CE">
        <w:rPr>
          <w:rFonts w:ascii="Times New Roman" w:hAnsi="Times New Roman" w:cs="Times New Roman"/>
          <w:sz w:val="26"/>
          <w:szCs w:val="26"/>
        </w:rPr>
        <w:tab/>
      </w:r>
      <w:r w:rsidRPr="00C219C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244D2" w:rsidRPr="00C219CE" w:rsidRDefault="005244D2" w:rsidP="007264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219CE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C219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9C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C219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9CE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C219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9C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84E8B" w:rsidRPr="00C219CE">
        <w:rPr>
          <w:rFonts w:ascii="Times New Roman" w:hAnsi="Times New Roman" w:cs="Times New Roman"/>
          <w:sz w:val="26"/>
          <w:szCs w:val="26"/>
        </w:rPr>
        <w:tab/>
      </w:r>
      <w:r w:rsidR="00B84E8B" w:rsidRPr="00C219CE">
        <w:rPr>
          <w:rFonts w:ascii="Times New Roman" w:hAnsi="Times New Roman" w:cs="Times New Roman"/>
          <w:sz w:val="26"/>
          <w:szCs w:val="26"/>
        </w:rPr>
        <w:tab/>
      </w:r>
      <w:r w:rsidRPr="00C219C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84E8B" w:rsidRPr="000B17D0" w:rsidRDefault="00B84E8B" w:rsidP="007264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="000B17D0" w:rsidRPr="000B17D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0B17D0" w:rsidRPr="000B17D0">
        <w:rPr>
          <w:rFonts w:ascii="Times New Roman" w:hAnsi="Times New Roman" w:cs="Times New Roman"/>
          <w:b/>
          <w:sz w:val="26"/>
          <w:szCs w:val="26"/>
        </w:rPr>
        <w:t>Tp</w:t>
      </w:r>
      <w:proofErr w:type="spellEnd"/>
      <w:r w:rsidR="000B17D0" w:rsidRPr="000B1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B17D0" w:rsidRPr="000B17D0">
        <w:rPr>
          <w:rFonts w:ascii="Times New Roman" w:hAnsi="Times New Roman" w:cs="Times New Roman"/>
          <w:b/>
          <w:sz w:val="26"/>
          <w:szCs w:val="26"/>
        </w:rPr>
        <w:t>Hồ</w:t>
      </w:r>
      <w:proofErr w:type="spellEnd"/>
      <w:r w:rsidR="000B17D0" w:rsidRPr="000B1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B17D0" w:rsidRPr="000B17D0">
        <w:rPr>
          <w:rFonts w:ascii="Times New Roman" w:hAnsi="Times New Roman" w:cs="Times New Roman"/>
          <w:b/>
          <w:sz w:val="26"/>
          <w:szCs w:val="26"/>
        </w:rPr>
        <w:t>Chí</w:t>
      </w:r>
      <w:proofErr w:type="spellEnd"/>
      <w:r w:rsidR="000B17D0" w:rsidRPr="000B17D0">
        <w:rPr>
          <w:rFonts w:ascii="Times New Roman" w:hAnsi="Times New Roman" w:cs="Times New Roman"/>
          <w:b/>
          <w:sz w:val="26"/>
          <w:szCs w:val="26"/>
        </w:rPr>
        <w:t xml:space="preserve"> Minh.</w:t>
      </w:r>
    </w:p>
    <w:p w:rsidR="005244D2" w:rsidRPr="00B84E8B" w:rsidRDefault="005244D2" w:rsidP="007264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4E8B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B84E8B">
        <w:rPr>
          <w:rFonts w:ascii="Times New Roman" w:hAnsi="Times New Roman" w:cs="Times New Roman"/>
          <w:sz w:val="26"/>
          <w:szCs w:val="26"/>
        </w:rPr>
        <w:tab/>
      </w:r>
      <w:r w:rsidRPr="00B84E8B">
        <w:rPr>
          <w:rFonts w:ascii="Times New Roman" w:hAnsi="Times New Roman" w:cs="Times New Roman"/>
          <w:sz w:val="26"/>
          <w:szCs w:val="26"/>
        </w:rPr>
        <w:t>: m</w:t>
      </w:r>
      <w:r w:rsidRPr="00B84E8B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="00476E81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476E8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C219CE">
        <w:rPr>
          <w:rFonts w:ascii="Times New Roman" w:hAnsi="Times New Roman" w:cs="Times New Roman"/>
          <w:sz w:val="26"/>
          <w:szCs w:val="26"/>
        </w:rPr>
        <w:t>m</w:t>
      </w:r>
      <w:r w:rsidR="000B17D0">
        <w:rPr>
          <w:rFonts w:ascii="Times New Roman" w:hAnsi="Times New Roman" w:cs="Times New Roman"/>
          <w:sz w:val="26"/>
          <w:szCs w:val="26"/>
        </w:rPr>
        <w:t>ét</w:t>
      </w:r>
      <w:proofErr w:type="spellEnd"/>
      <w:r w:rsidR="000B17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17D0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>)</w:t>
      </w:r>
    </w:p>
    <w:p w:rsidR="007926A3" w:rsidRPr="00B84E8B" w:rsidRDefault="007926A3" w:rsidP="007926A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4E8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 w:rsidRPr="00B84E8B">
        <w:rPr>
          <w:rFonts w:ascii="Times New Roman" w:hAnsi="Times New Roman" w:cs="Times New Roman"/>
          <w:sz w:val="26"/>
          <w:szCs w:val="26"/>
        </w:rPr>
        <w:t>:</w:t>
      </w:r>
    </w:p>
    <w:p w:rsidR="007926A3" w:rsidRPr="00B84E8B" w:rsidRDefault="007926A3" w:rsidP="007926A3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4E8B">
        <w:rPr>
          <w:rFonts w:ascii="Times New Roman" w:hAnsi="Times New Roman" w:cs="Times New Roman"/>
          <w:sz w:val="26"/>
          <w:szCs w:val="26"/>
        </w:rPr>
        <w:t xml:space="preserve">+ 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84E8B">
        <w:rPr>
          <w:rFonts w:ascii="Times New Roman" w:hAnsi="Times New Roman" w:cs="Times New Roman"/>
          <w:sz w:val="26"/>
          <w:szCs w:val="26"/>
        </w:rPr>
        <w:t>: m</w:t>
      </w:r>
      <w:r w:rsidRPr="00B84E8B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B84E8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>)</w:t>
      </w:r>
    </w:p>
    <w:p w:rsidR="007926A3" w:rsidRPr="00B84E8B" w:rsidRDefault="007926A3" w:rsidP="007926A3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4E8B">
        <w:rPr>
          <w:rFonts w:ascii="Times New Roman" w:hAnsi="Times New Roman" w:cs="Times New Roman"/>
          <w:sz w:val="26"/>
          <w:szCs w:val="26"/>
        </w:rPr>
        <w:t>+ Chung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84E8B">
        <w:rPr>
          <w:rFonts w:ascii="Times New Roman" w:hAnsi="Times New Roman" w:cs="Times New Roman"/>
          <w:sz w:val="26"/>
          <w:szCs w:val="26"/>
        </w:rPr>
        <w:t>: m</w:t>
      </w:r>
      <w:r w:rsidRPr="00B84E8B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B84E8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>)</w:t>
      </w:r>
    </w:p>
    <w:p w:rsidR="007926A3" w:rsidRPr="00B84E8B" w:rsidRDefault="007926A3" w:rsidP="007926A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4E8B">
        <w:rPr>
          <w:rFonts w:ascii="Times New Roman" w:hAnsi="Times New Roman" w:cs="Times New Roman"/>
          <w:sz w:val="26"/>
          <w:szCs w:val="26"/>
        </w:rPr>
        <w:lastRenderedPageBreak/>
        <w:t>Mục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 w:rsidRPr="00B84E8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926A3" w:rsidRDefault="007926A3" w:rsidP="007926A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4E8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84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4E8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 w:rsidRPr="00B84E8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926A3" w:rsidRDefault="007926A3" w:rsidP="007926A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:</w:t>
      </w:r>
    </w:p>
    <w:p w:rsidR="00B84E8B" w:rsidRPr="00B84E8B" w:rsidRDefault="00B84E8B" w:rsidP="0072647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B84E8B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B84E8B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B84E8B">
        <w:rPr>
          <w:rFonts w:ascii="Times New Roman" w:hAnsi="Times New Roman" w:cs="Times New Roman"/>
          <w:b/>
          <w:sz w:val="26"/>
          <w:szCs w:val="26"/>
        </w:rPr>
        <w:t xml:space="preserve"> ở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0B17D0" w:rsidRPr="000B17D0" w:rsidRDefault="00E967CE" w:rsidP="000B17D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2441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44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417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F24417">
        <w:rPr>
          <w:rFonts w:ascii="Times New Roman" w:hAnsi="Times New Roman" w:cs="Times New Roman"/>
          <w:sz w:val="26"/>
          <w:szCs w:val="26"/>
        </w:rPr>
        <w:tab/>
      </w:r>
      <w:r w:rsidR="00F24417">
        <w:rPr>
          <w:rFonts w:ascii="Times New Roman" w:hAnsi="Times New Roman" w:cs="Times New Roman"/>
          <w:sz w:val="26"/>
          <w:szCs w:val="26"/>
        </w:rPr>
        <w:tab/>
      </w:r>
      <w:r w:rsidRPr="00F24417">
        <w:rPr>
          <w:rFonts w:ascii="Times New Roman" w:hAnsi="Times New Roman" w:cs="Times New Roman"/>
          <w:sz w:val="26"/>
          <w:szCs w:val="26"/>
        </w:rPr>
        <w:t xml:space="preserve">: </w:t>
      </w:r>
      <w:r w:rsidR="000B17D0" w:rsidRPr="000B17D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0B17D0" w:rsidRPr="000B17D0">
        <w:rPr>
          <w:rFonts w:ascii="Times New Roman" w:hAnsi="Times New Roman" w:cs="Times New Roman"/>
          <w:b/>
          <w:sz w:val="26"/>
          <w:szCs w:val="26"/>
        </w:rPr>
        <w:t>Tp</w:t>
      </w:r>
      <w:proofErr w:type="spellEnd"/>
      <w:r w:rsidR="000B17D0" w:rsidRPr="000B1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B17D0" w:rsidRPr="000B17D0">
        <w:rPr>
          <w:rFonts w:ascii="Times New Roman" w:hAnsi="Times New Roman" w:cs="Times New Roman"/>
          <w:b/>
          <w:sz w:val="26"/>
          <w:szCs w:val="26"/>
        </w:rPr>
        <w:t>Hồ</w:t>
      </w:r>
      <w:proofErr w:type="spellEnd"/>
      <w:r w:rsidR="000B17D0" w:rsidRPr="000B1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B17D0" w:rsidRPr="000B17D0">
        <w:rPr>
          <w:rFonts w:ascii="Times New Roman" w:hAnsi="Times New Roman" w:cs="Times New Roman"/>
          <w:b/>
          <w:sz w:val="26"/>
          <w:szCs w:val="26"/>
        </w:rPr>
        <w:t>Chí</w:t>
      </w:r>
      <w:proofErr w:type="spellEnd"/>
      <w:r w:rsidR="000B17D0" w:rsidRPr="000B17D0">
        <w:rPr>
          <w:rFonts w:ascii="Times New Roman" w:hAnsi="Times New Roman" w:cs="Times New Roman"/>
          <w:b/>
          <w:sz w:val="26"/>
          <w:szCs w:val="26"/>
        </w:rPr>
        <w:t xml:space="preserve"> Minh.</w:t>
      </w:r>
    </w:p>
    <w:p w:rsidR="00E967CE" w:rsidRPr="00F24417" w:rsidRDefault="00E967CE" w:rsidP="0072647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24417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F244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41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0B17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17D0">
        <w:rPr>
          <w:rFonts w:ascii="Times New Roman" w:hAnsi="Times New Roman" w:cs="Times New Roman"/>
          <w:sz w:val="26"/>
          <w:szCs w:val="26"/>
        </w:rPr>
        <w:t>sàn</w:t>
      </w:r>
      <w:proofErr w:type="spellEnd"/>
      <w:r w:rsidR="000B17D0">
        <w:rPr>
          <w:rFonts w:ascii="Times New Roman" w:hAnsi="Times New Roman" w:cs="Times New Roman"/>
          <w:sz w:val="26"/>
          <w:szCs w:val="26"/>
        </w:rPr>
        <w:tab/>
      </w:r>
      <w:r w:rsidR="00F24417">
        <w:rPr>
          <w:rFonts w:ascii="Times New Roman" w:hAnsi="Times New Roman" w:cs="Times New Roman"/>
          <w:sz w:val="26"/>
          <w:szCs w:val="26"/>
        </w:rPr>
        <w:tab/>
      </w:r>
      <w:r w:rsidRPr="00F24417">
        <w:rPr>
          <w:rFonts w:ascii="Times New Roman" w:hAnsi="Times New Roman" w:cs="Times New Roman"/>
          <w:sz w:val="26"/>
          <w:szCs w:val="26"/>
        </w:rPr>
        <w:t>:</w:t>
      </w:r>
      <w:r w:rsidR="000B17D0">
        <w:rPr>
          <w:rFonts w:ascii="Times New Roman" w:hAnsi="Times New Roman" w:cs="Times New Roman"/>
          <w:sz w:val="26"/>
          <w:szCs w:val="26"/>
        </w:rPr>
        <w:t xml:space="preserve"> </w:t>
      </w:r>
      <w:r w:rsidRPr="00F24417">
        <w:rPr>
          <w:rFonts w:ascii="Times New Roman" w:hAnsi="Times New Roman" w:cs="Times New Roman"/>
          <w:sz w:val="26"/>
          <w:szCs w:val="26"/>
        </w:rPr>
        <w:t xml:space="preserve"> </w:t>
      </w:r>
      <w:r w:rsidR="00F24417">
        <w:rPr>
          <w:rFonts w:ascii="Times New Roman" w:hAnsi="Times New Roman" w:cs="Times New Roman"/>
          <w:sz w:val="26"/>
          <w:szCs w:val="26"/>
        </w:rPr>
        <w:t>m</w:t>
      </w:r>
      <w:r w:rsidR="00F24417" w:rsidRPr="00F2441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F2441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24417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="00F244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417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="00F24417">
        <w:rPr>
          <w:rFonts w:ascii="Times New Roman" w:hAnsi="Times New Roman" w:cs="Times New Roman"/>
          <w:sz w:val="26"/>
          <w:szCs w:val="26"/>
        </w:rPr>
        <w:t>)</w:t>
      </w:r>
    </w:p>
    <w:p w:rsidR="00E967CE" w:rsidRDefault="00E967CE" w:rsidP="0072647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2441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244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417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="00F24417">
        <w:rPr>
          <w:rFonts w:ascii="Times New Roman" w:hAnsi="Times New Roman" w:cs="Times New Roman"/>
          <w:sz w:val="26"/>
          <w:szCs w:val="26"/>
        </w:rPr>
        <w:tab/>
      </w:r>
      <w:r w:rsidR="00F24417">
        <w:rPr>
          <w:rFonts w:ascii="Times New Roman" w:hAnsi="Times New Roman" w:cs="Times New Roman"/>
          <w:sz w:val="26"/>
          <w:szCs w:val="26"/>
        </w:rPr>
        <w:tab/>
      </w:r>
      <w:r w:rsidRPr="00F24417">
        <w:rPr>
          <w:rFonts w:ascii="Times New Roman" w:hAnsi="Times New Roman" w:cs="Times New Roman"/>
          <w:sz w:val="26"/>
          <w:szCs w:val="26"/>
        </w:rPr>
        <w:t>:</w:t>
      </w:r>
      <w:r w:rsidR="000B17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20B5" w:rsidRPr="00F24417" w:rsidRDefault="003920B5" w:rsidP="0072647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</w:p>
    <w:p w:rsidR="00E967CE" w:rsidRDefault="00E967CE" w:rsidP="0072647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2441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244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417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="00F24417">
        <w:rPr>
          <w:rFonts w:ascii="Times New Roman" w:hAnsi="Times New Roman" w:cs="Times New Roman"/>
          <w:sz w:val="26"/>
          <w:szCs w:val="26"/>
        </w:rPr>
        <w:tab/>
      </w:r>
      <w:r w:rsidR="00F24417">
        <w:rPr>
          <w:rFonts w:ascii="Times New Roman" w:hAnsi="Times New Roman" w:cs="Times New Roman"/>
          <w:sz w:val="26"/>
          <w:szCs w:val="26"/>
        </w:rPr>
        <w:tab/>
      </w:r>
      <w:r w:rsidR="000B17D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E0407" w:rsidRPr="004E0407" w:rsidRDefault="004E0407" w:rsidP="004E040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4E0407" w:rsidRPr="004E0407" w:rsidRDefault="004E0407" w:rsidP="004E040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4E0407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4E0407">
        <w:rPr>
          <w:rFonts w:ascii="Times New Roman" w:hAnsi="Times New Roman" w:cs="Times New Roman"/>
          <w:b/>
          <w:sz w:val="26"/>
          <w:szCs w:val="26"/>
        </w:rPr>
        <w:t>Ghi</w:t>
      </w:r>
      <w:proofErr w:type="spellEnd"/>
      <w:r w:rsidRPr="004E04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 w:cs="Times New Roman"/>
          <w:b/>
          <w:sz w:val="26"/>
          <w:szCs w:val="26"/>
        </w:rPr>
        <w:t>chú</w:t>
      </w:r>
      <w:proofErr w:type="spellEnd"/>
      <w:r w:rsidRPr="004E0407">
        <w:rPr>
          <w:rFonts w:ascii="Times New Roman" w:hAnsi="Times New Roman" w:cs="Times New Roman"/>
          <w:b/>
          <w:sz w:val="26"/>
          <w:szCs w:val="26"/>
        </w:rPr>
        <w:t>:</w:t>
      </w:r>
    </w:p>
    <w:p w:rsidR="004E0407" w:rsidRPr="004E0407" w:rsidRDefault="004E0407" w:rsidP="004E040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E0407">
        <w:rPr>
          <w:rFonts w:ascii="Times New Roman" w:hAnsi="Times New Roman"/>
          <w:sz w:val="26"/>
          <w:szCs w:val="26"/>
        </w:rPr>
        <w:t>Phần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diện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tích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vi </w:t>
      </w:r>
      <w:proofErr w:type="spellStart"/>
      <w:r w:rsidRPr="004E0407">
        <w:rPr>
          <w:rFonts w:ascii="Times New Roman" w:hAnsi="Times New Roman"/>
          <w:sz w:val="26"/>
          <w:szCs w:val="26"/>
        </w:rPr>
        <w:t>phạm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lộ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giới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 : </w:t>
      </w:r>
      <w:r w:rsidRPr="004E0407">
        <w:rPr>
          <w:rFonts w:ascii="Times New Roman" w:hAnsi="Times New Roman"/>
          <w:sz w:val="26"/>
          <w:szCs w:val="26"/>
        </w:rPr>
        <w:tab/>
      </w:r>
    </w:p>
    <w:p w:rsidR="004E0407" w:rsidRPr="004E0407" w:rsidRDefault="004E0407" w:rsidP="004E040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E0407">
        <w:rPr>
          <w:rFonts w:ascii="Times New Roman" w:hAnsi="Times New Roman"/>
          <w:sz w:val="26"/>
          <w:szCs w:val="26"/>
        </w:rPr>
        <w:t>Phận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diện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tích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vạt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góc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giao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lộ</w:t>
      </w:r>
      <w:proofErr w:type="spellEnd"/>
      <w:r w:rsidRPr="004E0407">
        <w:rPr>
          <w:rFonts w:ascii="Times New Roman" w:hAnsi="Times New Roman"/>
          <w:sz w:val="26"/>
          <w:szCs w:val="26"/>
        </w:rPr>
        <w:t> :</w:t>
      </w:r>
    </w:p>
    <w:p w:rsidR="004E0407" w:rsidRPr="004E0407" w:rsidRDefault="004E0407" w:rsidP="004E040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E0407">
        <w:rPr>
          <w:rFonts w:ascii="Times New Roman" w:hAnsi="Times New Roman"/>
          <w:sz w:val="26"/>
          <w:szCs w:val="26"/>
        </w:rPr>
        <w:t>Phần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diện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tích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không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phù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hợp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quy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hoạch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 : </w:t>
      </w:r>
    </w:p>
    <w:p w:rsidR="004E0407" w:rsidRDefault="004E0407" w:rsidP="00220E62">
      <w:pPr>
        <w:pStyle w:val="ListParagraph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E0407">
        <w:rPr>
          <w:rFonts w:ascii="Times New Roman" w:hAnsi="Times New Roman"/>
          <w:sz w:val="26"/>
          <w:szCs w:val="26"/>
        </w:rPr>
        <w:t>Khi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nhà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nước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thực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hiện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quy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hoạch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E0407">
        <w:rPr>
          <w:rFonts w:ascii="Times New Roman" w:hAnsi="Times New Roman"/>
          <w:sz w:val="26"/>
          <w:szCs w:val="26"/>
        </w:rPr>
        <w:t>chủ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sở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hữu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nhà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ở</w:t>
      </w:r>
      <w:r w:rsidR="003E5C0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E5C01">
        <w:rPr>
          <w:rFonts w:ascii="Times New Roman" w:hAnsi="Times New Roman"/>
          <w:sz w:val="26"/>
          <w:szCs w:val="26"/>
        </w:rPr>
        <w:t>chủ</w:t>
      </w:r>
      <w:proofErr w:type="spellEnd"/>
      <w:r w:rsidR="003E5C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/>
          <w:sz w:val="26"/>
          <w:szCs w:val="26"/>
        </w:rPr>
        <w:t>sử</w:t>
      </w:r>
      <w:proofErr w:type="spellEnd"/>
      <w:r w:rsidR="003E5C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/>
          <w:sz w:val="26"/>
          <w:szCs w:val="26"/>
        </w:rPr>
        <w:t>dụng</w:t>
      </w:r>
      <w:proofErr w:type="spellEnd"/>
      <w:r w:rsidR="003E5C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/>
          <w:sz w:val="26"/>
          <w:szCs w:val="26"/>
        </w:rPr>
        <w:t>đất</w:t>
      </w:r>
      <w:proofErr w:type="spellEnd"/>
      <w:r w:rsidR="003E5C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phải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chấp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hành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theo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quy</w:t>
      </w:r>
      <w:proofErr w:type="spellEnd"/>
      <w:r w:rsidRPr="004E04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407">
        <w:rPr>
          <w:rFonts w:ascii="Times New Roman" w:hAnsi="Times New Roman"/>
          <w:sz w:val="26"/>
          <w:szCs w:val="26"/>
        </w:rPr>
        <w:t>định</w:t>
      </w:r>
      <w:proofErr w:type="spellEnd"/>
      <w:r w:rsidRPr="004E0407">
        <w:rPr>
          <w:rFonts w:ascii="Times New Roman" w:hAnsi="Times New Roman"/>
          <w:sz w:val="26"/>
          <w:szCs w:val="26"/>
        </w:rPr>
        <w:t>.</w:t>
      </w:r>
    </w:p>
    <w:p w:rsidR="00E967CE" w:rsidRDefault="00E967CE" w:rsidP="00F244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4417">
        <w:rPr>
          <w:rFonts w:ascii="Times New Roman" w:hAnsi="Times New Roman" w:cs="Times New Roman"/>
          <w:b/>
          <w:sz w:val="26"/>
          <w:szCs w:val="26"/>
        </w:rPr>
        <w:t>ĐIỀU 2</w:t>
      </w:r>
    </w:p>
    <w:p w:rsidR="000B17D0" w:rsidRDefault="000B17D0" w:rsidP="00F244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ĐIỀU KIỆN TẶNG CHO</w:t>
      </w:r>
    </w:p>
    <w:p w:rsidR="00F24417" w:rsidRPr="00F24417" w:rsidRDefault="000B17D0" w:rsidP="00150858">
      <w:pPr>
        <w:spacing w:after="0"/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Tặng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A70151">
        <w:rPr>
          <w:rFonts w:ascii="Times New Roman" w:hAnsi="Times New Roman" w:cs="Times New Roman"/>
          <w:sz w:val="26"/>
          <w:szCs w:val="26"/>
        </w:rPr>
        <w:t>.</w:t>
      </w:r>
    </w:p>
    <w:p w:rsidR="0045284D" w:rsidRPr="00434F6A" w:rsidRDefault="0045284D" w:rsidP="004528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F6A">
        <w:rPr>
          <w:rFonts w:ascii="Times New Roman" w:hAnsi="Times New Roman" w:cs="Times New Roman"/>
          <w:b/>
          <w:sz w:val="26"/>
          <w:szCs w:val="26"/>
        </w:rPr>
        <w:t>ĐIỀU 3</w:t>
      </w:r>
    </w:p>
    <w:p w:rsidR="0045284D" w:rsidRDefault="0045284D" w:rsidP="004528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F6A">
        <w:rPr>
          <w:rFonts w:ascii="Times New Roman" w:hAnsi="Times New Roman" w:cs="Times New Roman"/>
          <w:b/>
          <w:sz w:val="26"/>
          <w:szCs w:val="26"/>
        </w:rPr>
        <w:t>VIỆC GIAO</w:t>
      </w:r>
      <w:r>
        <w:rPr>
          <w:rFonts w:ascii="Times New Roman" w:hAnsi="Times New Roman" w:cs="Times New Roman"/>
          <w:b/>
          <w:sz w:val="26"/>
          <w:szCs w:val="26"/>
        </w:rPr>
        <w:t xml:space="preserve"> NHẬN</w:t>
      </w:r>
      <w:r w:rsidRPr="00434F6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NHÀ, ĐẤT VÀ CÁC GIẤY TỜ VỀ NHÀ, ĐẤT</w:t>
      </w:r>
    </w:p>
    <w:p w:rsidR="0045284D" w:rsidRPr="00434F6A" w:rsidRDefault="0045284D" w:rsidP="00220E62">
      <w:pPr>
        <w:pStyle w:val="ListParagraph"/>
        <w:numPr>
          <w:ilvl w:val="0"/>
          <w:numId w:val="17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4F6A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>.</w:t>
      </w:r>
    </w:p>
    <w:p w:rsidR="003E5C01" w:rsidRDefault="0045284D" w:rsidP="00220E62">
      <w:pPr>
        <w:pStyle w:val="ListParagraph"/>
        <w:numPr>
          <w:ilvl w:val="0"/>
          <w:numId w:val="17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E5C0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5F" w:rsidRPr="003E5C0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687B5F"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5F" w:rsidRPr="003E5C0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687B5F"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C0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3E5C01">
        <w:rPr>
          <w:rFonts w:ascii="Times New Roman" w:hAnsi="Times New Roman" w:cs="Times New Roman"/>
          <w:sz w:val="26"/>
          <w:szCs w:val="26"/>
        </w:rPr>
        <w:t>.</w:t>
      </w:r>
    </w:p>
    <w:p w:rsidR="0045284D" w:rsidRPr="003E5C01" w:rsidRDefault="0045284D" w:rsidP="00220E62">
      <w:pPr>
        <w:pStyle w:val="ListParagraph"/>
        <w:numPr>
          <w:ilvl w:val="0"/>
          <w:numId w:val="17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E5C0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01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3E5C0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284D" w:rsidRDefault="0045284D" w:rsidP="0045284D">
      <w:pPr>
        <w:pStyle w:val="ListParagraph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284D" w:rsidRPr="00585104" w:rsidRDefault="0045284D" w:rsidP="0045284D">
      <w:pPr>
        <w:pStyle w:val="ListParagraph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104">
        <w:rPr>
          <w:rFonts w:ascii="Times New Roman" w:hAnsi="Times New Roman" w:cs="Times New Roman"/>
          <w:b/>
          <w:sz w:val="26"/>
          <w:szCs w:val="26"/>
        </w:rPr>
        <w:t>ĐIỀU 4</w:t>
      </w:r>
    </w:p>
    <w:p w:rsidR="0045284D" w:rsidRPr="00434F6A" w:rsidRDefault="0045284D" w:rsidP="004528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VIỆC</w:t>
      </w:r>
      <w:r w:rsidRPr="00434F6A">
        <w:rPr>
          <w:rFonts w:ascii="Times New Roman" w:hAnsi="Times New Roman" w:cs="Times New Roman"/>
          <w:b/>
          <w:sz w:val="26"/>
          <w:szCs w:val="26"/>
        </w:rPr>
        <w:t xml:space="preserve"> ĐĂNG KÝ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4F6A">
        <w:rPr>
          <w:rFonts w:ascii="Times New Roman" w:hAnsi="Times New Roman" w:cs="Times New Roman"/>
          <w:b/>
          <w:sz w:val="26"/>
          <w:szCs w:val="26"/>
        </w:rPr>
        <w:t xml:space="preserve"> QUYỀN SỬ DỤNG ĐẤT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4F6A">
        <w:rPr>
          <w:rFonts w:ascii="Times New Roman" w:hAnsi="Times New Roman" w:cs="Times New Roman"/>
          <w:b/>
          <w:sz w:val="26"/>
          <w:szCs w:val="26"/>
        </w:rPr>
        <w:t>QUYỀN SỞ HỮU NHÀ</w:t>
      </w:r>
    </w:p>
    <w:p w:rsidR="00BC2FA2" w:rsidRDefault="0045284D" w:rsidP="00BC2FA2">
      <w:pPr>
        <w:pStyle w:val="ListParagraph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 w:rsidRPr="00434F6A">
        <w:rPr>
          <w:rFonts w:ascii="Times New Roman" w:hAnsi="Times New Roman" w:cs="Times New Roman"/>
          <w:sz w:val="26"/>
          <w:szCs w:val="26"/>
        </w:rPr>
        <w:t>ên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18B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5284D" w:rsidRPr="00BC2FA2" w:rsidRDefault="0045284D" w:rsidP="00BC2FA2">
      <w:pPr>
        <w:pStyle w:val="ListParagraph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FA2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bạ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FA2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BC2FA2">
        <w:rPr>
          <w:rFonts w:ascii="Times New Roman" w:hAnsi="Times New Roman" w:cs="Times New Roman"/>
          <w:sz w:val="26"/>
          <w:szCs w:val="26"/>
        </w:rPr>
        <w:t>.</w:t>
      </w:r>
    </w:p>
    <w:p w:rsidR="0045284D" w:rsidRPr="00EC6D80" w:rsidRDefault="0045284D" w:rsidP="00220E62">
      <w:pPr>
        <w:pStyle w:val="ListParagraph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hữu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5284D" w:rsidRPr="00CE69F9" w:rsidRDefault="0045284D" w:rsidP="00070351">
      <w:pPr>
        <w:spacing w:beforeLines="100" w:before="240" w:after="0"/>
        <w:jc w:val="center"/>
        <w:rPr>
          <w:rFonts w:ascii="Times New Roman" w:eastAsia=".VnTime" w:hAnsi="Times New Roman"/>
          <w:b/>
          <w:bCs/>
          <w:sz w:val="26"/>
          <w:szCs w:val="26"/>
          <w:lang w:val="nl-NL"/>
        </w:rPr>
      </w:pPr>
      <w:r w:rsidRPr="00CE69F9">
        <w:rPr>
          <w:rFonts w:ascii="Times New Roman" w:eastAsia=".VnTime" w:hAnsi="Times New Roman"/>
          <w:b/>
          <w:bCs/>
          <w:sz w:val="26"/>
          <w:szCs w:val="26"/>
          <w:lang w:val="nl-NL"/>
        </w:rPr>
        <w:t>ĐIỀU 5</w:t>
      </w:r>
    </w:p>
    <w:p w:rsidR="0045284D" w:rsidRPr="00CE69F9" w:rsidRDefault="0045284D" w:rsidP="0045284D">
      <w:pPr>
        <w:spacing w:after="0"/>
        <w:jc w:val="center"/>
        <w:rPr>
          <w:rFonts w:ascii="Times New Roman" w:eastAsia=".VnTime" w:hAnsi="Times New Roman"/>
          <w:b/>
          <w:bCs/>
          <w:sz w:val="26"/>
          <w:szCs w:val="26"/>
          <w:lang w:val="nl-NL"/>
        </w:rPr>
      </w:pPr>
      <w:r w:rsidRPr="00CE69F9">
        <w:rPr>
          <w:rFonts w:ascii="Times New Roman" w:eastAsia=".VnTime" w:hAnsi="Times New Roman"/>
          <w:b/>
          <w:bCs/>
          <w:sz w:val="26"/>
          <w:szCs w:val="26"/>
          <w:lang w:val="nl-NL"/>
        </w:rPr>
        <w:t>TRÁCH NHIỆM NỘP THUẾ, PHÍ VÀ LỆ PHÍ</w:t>
      </w:r>
    </w:p>
    <w:p w:rsidR="0045284D" w:rsidRPr="00CE69F9" w:rsidRDefault="0045284D" w:rsidP="00220E62">
      <w:pPr>
        <w:spacing w:before="120" w:line="240" w:lineRule="auto"/>
        <w:ind w:firstLine="709"/>
        <w:jc w:val="both"/>
        <w:rPr>
          <w:rFonts w:ascii="Times New Roman" w:eastAsia=".VnTime" w:hAnsi="Times New Roman"/>
          <w:b/>
          <w:bCs/>
          <w:sz w:val="26"/>
          <w:szCs w:val="26"/>
          <w:lang w:val="nl-NL"/>
        </w:rPr>
      </w:pPr>
      <w:r w:rsidRPr="00CE69F9">
        <w:rPr>
          <w:rFonts w:ascii="Times New Roman" w:eastAsia=".VnTime" w:hAnsi="Times New Roman"/>
          <w:sz w:val="26"/>
          <w:szCs w:val="26"/>
          <w:lang w:val="nl-NL"/>
        </w:rPr>
        <w:t xml:space="preserve">Thuế, phí và lệ phí liên quan đến việc </w:t>
      </w:r>
      <w:r>
        <w:rPr>
          <w:rFonts w:ascii="Times New Roman" w:eastAsia=".VnTime" w:hAnsi="Times New Roman"/>
          <w:sz w:val="26"/>
          <w:szCs w:val="26"/>
          <w:lang w:val="nl-NL"/>
        </w:rPr>
        <w:t xml:space="preserve">tặng cho nhà ở và quyền sử dụng </w:t>
      </w:r>
      <w:r w:rsidR="0070218B">
        <w:rPr>
          <w:rFonts w:ascii="Times New Roman" w:eastAsia=".VnTime" w:hAnsi="Times New Roman"/>
          <w:sz w:val="26"/>
          <w:szCs w:val="26"/>
          <w:lang w:val="nl-NL"/>
        </w:rPr>
        <w:t>đất</w:t>
      </w:r>
      <w:r>
        <w:rPr>
          <w:rFonts w:ascii="Times New Roman" w:eastAsia=".VnTime" w:hAnsi="Times New Roman"/>
          <w:sz w:val="26"/>
          <w:szCs w:val="26"/>
          <w:lang w:val="nl-NL"/>
        </w:rPr>
        <w:t xml:space="preserve"> </w:t>
      </w:r>
      <w:r w:rsidRPr="00CE69F9">
        <w:rPr>
          <w:rFonts w:ascii="Times New Roman" w:eastAsia=".VnTime" w:hAnsi="Times New Roman"/>
          <w:sz w:val="26"/>
          <w:szCs w:val="26"/>
          <w:lang w:val="nl-NL"/>
        </w:rPr>
        <w:t xml:space="preserve">theo Hợp đồng này do </w:t>
      </w:r>
      <w:r w:rsidR="00220E62">
        <w:rPr>
          <w:rFonts w:ascii="Times New Roman" w:eastAsia=".VnTime" w:hAnsi="Times New Roman"/>
          <w:sz w:val="26"/>
          <w:szCs w:val="26"/>
          <w:lang w:val="nl-NL"/>
        </w:rPr>
        <w:t>bên B</w:t>
      </w:r>
      <w:r w:rsidRPr="00CE69F9">
        <w:rPr>
          <w:rFonts w:ascii="Times New Roman" w:eastAsia=".VnTime" w:hAnsi="Times New Roman"/>
          <w:sz w:val="26"/>
          <w:szCs w:val="26"/>
          <w:lang w:val="nl-NL"/>
        </w:rPr>
        <w:t xml:space="preserve"> chịu trách nhiệm nộp theo quy định của pháp luật.</w:t>
      </w:r>
    </w:p>
    <w:p w:rsidR="005F4C89" w:rsidRPr="00434F6A" w:rsidRDefault="005F4C89" w:rsidP="00434F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F6A">
        <w:rPr>
          <w:rFonts w:ascii="Times New Roman" w:hAnsi="Times New Roman" w:cs="Times New Roman"/>
          <w:b/>
          <w:sz w:val="26"/>
          <w:szCs w:val="26"/>
        </w:rPr>
        <w:t xml:space="preserve">ĐIỀU </w:t>
      </w:r>
      <w:r w:rsidR="0045284D">
        <w:rPr>
          <w:rFonts w:ascii="Times New Roman" w:hAnsi="Times New Roman" w:cs="Times New Roman"/>
          <w:b/>
          <w:sz w:val="26"/>
          <w:szCs w:val="26"/>
        </w:rPr>
        <w:t>6</w:t>
      </w:r>
    </w:p>
    <w:p w:rsidR="005F4C89" w:rsidRPr="00434F6A" w:rsidRDefault="005F4C89" w:rsidP="00434F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F6A">
        <w:rPr>
          <w:rFonts w:ascii="Times New Roman" w:hAnsi="Times New Roman" w:cs="Times New Roman"/>
          <w:b/>
          <w:sz w:val="26"/>
          <w:szCs w:val="26"/>
        </w:rPr>
        <w:t>PHƯƠNG THỨC GIẢI QUYẾT TRANH CHẤP HỢP ĐỒNG</w:t>
      </w:r>
    </w:p>
    <w:p w:rsidR="007F03EE" w:rsidRDefault="00434F6A" w:rsidP="0072647E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F4C8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5F4C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4C8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5F4C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4C8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5F4C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4C8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5F4C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4C8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5F4C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4C8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5F4C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4C8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5F4C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F4C89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5F4C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4C8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5F4C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4C8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5F4C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4C89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5F4C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4C89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="005F4C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lastRenderedPageBreak/>
        <w:t>trường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tòa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3EE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7F03EE">
        <w:rPr>
          <w:rFonts w:ascii="Times New Roman" w:hAnsi="Times New Roman" w:cs="Times New Roman"/>
          <w:sz w:val="26"/>
          <w:szCs w:val="26"/>
        </w:rPr>
        <w:t>.</w:t>
      </w:r>
    </w:p>
    <w:p w:rsidR="007F03EE" w:rsidRPr="00434F6A" w:rsidRDefault="007F03EE" w:rsidP="007264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F6A">
        <w:rPr>
          <w:rFonts w:ascii="Times New Roman" w:hAnsi="Times New Roman" w:cs="Times New Roman"/>
          <w:b/>
          <w:sz w:val="26"/>
          <w:szCs w:val="26"/>
        </w:rPr>
        <w:t xml:space="preserve">ĐIỀU </w:t>
      </w:r>
      <w:r w:rsidR="0045284D">
        <w:rPr>
          <w:rFonts w:ascii="Times New Roman" w:hAnsi="Times New Roman" w:cs="Times New Roman"/>
          <w:b/>
          <w:sz w:val="26"/>
          <w:szCs w:val="26"/>
        </w:rPr>
        <w:t>7</w:t>
      </w:r>
    </w:p>
    <w:p w:rsidR="007F03EE" w:rsidRPr="00434F6A" w:rsidRDefault="007F03EE" w:rsidP="007264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F6A">
        <w:rPr>
          <w:rFonts w:ascii="Times New Roman" w:hAnsi="Times New Roman" w:cs="Times New Roman"/>
          <w:b/>
          <w:sz w:val="26"/>
          <w:szCs w:val="26"/>
        </w:rPr>
        <w:t>CAM ĐOAN CỦA CÁC BÊN</w:t>
      </w:r>
    </w:p>
    <w:p w:rsidR="007F03EE" w:rsidRDefault="007F03EE" w:rsidP="0072647E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chịu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đoan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F03EE" w:rsidRDefault="007F03EE" w:rsidP="007264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A5C54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đoan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F03EE" w:rsidRPr="00434F6A" w:rsidRDefault="007F03EE" w:rsidP="0072647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>;</w:t>
      </w:r>
    </w:p>
    <w:p w:rsidR="007F03EE" w:rsidRPr="00434F6A" w:rsidRDefault="007F03EE" w:rsidP="0072647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74DC">
        <w:rPr>
          <w:rFonts w:ascii="Times New Roman" w:hAnsi="Times New Roman" w:cs="Times New Roman"/>
          <w:sz w:val="26"/>
          <w:szCs w:val="26"/>
        </w:rPr>
        <w:t>tặng</w:t>
      </w:r>
      <w:proofErr w:type="spellEnd"/>
      <w:r w:rsidR="00B074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74D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74DC">
        <w:rPr>
          <w:rFonts w:ascii="Times New Roman" w:hAnsi="Times New Roman" w:cs="Times New Roman"/>
          <w:sz w:val="26"/>
          <w:szCs w:val="26"/>
        </w:rPr>
        <w:t>tặng</w:t>
      </w:r>
      <w:proofErr w:type="spellEnd"/>
      <w:r w:rsidR="00B074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74D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>;</w:t>
      </w:r>
    </w:p>
    <w:p w:rsidR="007F03EE" w:rsidRPr="00434F6A" w:rsidRDefault="007F03EE" w:rsidP="0072647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>;</w:t>
      </w:r>
    </w:p>
    <w:p w:rsidR="003D224D" w:rsidRPr="00434F6A" w:rsidRDefault="007F03EE" w:rsidP="0072647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nguyệ</w:t>
      </w:r>
      <w:r w:rsidR="003D224D" w:rsidRPr="00434F6A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3D224D" w:rsidRPr="00434F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224D" w:rsidRPr="00434F6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3D224D"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224D" w:rsidRPr="00434F6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3D224D"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224D" w:rsidRPr="00434F6A">
        <w:rPr>
          <w:rFonts w:ascii="Times New Roman" w:hAnsi="Times New Roman" w:cs="Times New Roman"/>
          <w:sz w:val="26"/>
          <w:szCs w:val="26"/>
        </w:rPr>
        <w:t>lừa</w:t>
      </w:r>
      <w:proofErr w:type="spellEnd"/>
      <w:r w:rsidR="003D224D"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224D" w:rsidRPr="00434F6A">
        <w:rPr>
          <w:rFonts w:ascii="Times New Roman" w:hAnsi="Times New Roman" w:cs="Times New Roman"/>
          <w:sz w:val="26"/>
          <w:szCs w:val="26"/>
        </w:rPr>
        <w:t>dối</w:t>
      </w:r>
      <w:proofErr w:type="spellEnd"/>
      <w:r w:rsidR="003D224D"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224D" w:rsidRPr="00434F6A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3D224D"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224D" w:rsidRPr="00434F6A">
        <w:rPr>
          <w:rFonts w:ascii="Times New Roman" w:hAnsi="Times New Roman" w:cs="Times New Roman"/>
          <w:sz w:val="26"/>
          <w:szCs w:val="26"/>
        </w:rPr>
        <w:t>ép</w:t>
      </w:r>
      <w:proofErr w:type="spellEnd"/>
      <w:r w:rsidR="003D224D"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224D" w:rsidRPr="00434F6A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="003D224D" w:rsidRPr="00434F6A">
        <w:rPr>
          <w:rFonts w:ascii="Times New Roman" w:hAnsi="Times New Roman" w:cs="Times New Roman"/>
          <w:sz w:val="26"/>
          <w:szCs w:val="26"/>
        </w:rPr>
        <w:t>;</w:t>
      </w:r>
    </w:p>
    <w:p w:rsidR="003D224D" w:rsidRPr="00434F6A" w:rsidRDefault="003D224D" w:rsidP="0072647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>.</w:t>
      </w:r>
    </w:p>
    <w:p w:rsidR="003D224D" w:rsidRDefault="003D224D" w:rsidP="007264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A5C54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</w:t>
      </w:r>
      <w:r w:rsidR="007F03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cam </w:t>
      </w:r>
      <w:proofErr w:type="spellStart"/>
      <w:r>
        <w:rPr>
          <w:rFonts w:ascii="Times New Roman" w:hAnsi="Times New Roman" w:cs="Times New Roman"/>
          <w:sz w:val="26"/>
          <w:szCs w:val="26"/>
        </w:rPr>
        <w:t>đoan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3D224D" w:rsidRPr="00434F6A" w:rsidRDefault="003D224D" w:rsidP="0072647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>;</w:t>
      </w:r>
    </w:p>
    <w:p w:rsidR="003D224D" w:rsidRPr="00434F6A" w:rsidRDefault="003D224D" w:rsidP="0072647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ở;</w:t>
      </w:r>
    </w:p>
    <w:p w:rsidR="003D224D" w:rsidRPr="00434F6A" w:rsidRDefault="003D224D" w:rsidP="0072647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lừa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dối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ép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>;</w:t>
      </w:r>
    </w:p>
    <w:p w:rsidR="00434F6A" w:rsidRDefault="003D224D" w:rsidP="0072647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F6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34F6A">
        <w:rPr>
          <w:rFonts w:ascii="Times New Roman" w:hAnsi="Times New Roman" w:cs="Times New Roman"/>
          <w:sz w:val="26"/>
          <w:szCs w:val="26"/>
        </w:rPr>
        <w:t>.</w:t>
      </w:r>
    </w:p>
    <w:p w:rsidR="007160A4" w:rsidRDefault="00434F6A" w:rsidP="0072647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đoan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858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7160A4">
        <w:rPr>
          <w:rFonts w:ascii="Times New Roman" w:hAnsi="Times New Roman" w:cs="Times New Roman"/>
          <w:sz w:val="26"/>
          <w:szCs w:val="26"/>
        </w:rPr>
        <w:t>.</w:t>
      </w:r>
    </w:p>
    <w:p w:rsidR="00434F6A" w:rsidRPr="00434F6A" w:rsidRDefault="00434F6A" w:rsidP="00434F6A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82210" w:rsidRPr="00434F6A" w:rsidRDefault="00D82210" w:rsidP="007264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F6A">
        <w:rPr>
          <w:rFonts w:ascii="Times New Roman" w:hAnsi="Times New Roman" w:cs="Times New Roman"/>
          <w:b/>
          <w:sz w:val="26"/>
          <w:szCs w:val="26"/>
        </w:rPr>
        <w:t xml:space="preserve">ĐIỀU </w:t>
      </w:r>
      <w:r w:rsidR="0045284D">
        <w:rPr>
          <w:rFonts w:ascii="Times New Roman" w:hAnsi="Times New Roman" w:cs="Times New Roman"/>
          <w:b/>
          <w:sz w:val="26"/>
          <w:szCs w:val="26"/>
        </w:rPr>
        <w:t>8</w:t>
      </w:r>
    </w:p>
    <w:p w:rsidR="00D82210" w:rsidRPr="00434F6A" w:rsidRDefault="00D82210" w:rsidP="007264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F6A">
        <w:rPr>
          <w:rFonts w:ascii="Times New Roman" w:hAnsi="Times New Roman" w:cs="Times New Roman"/>
          <w:b/>
          <w:sz w:val="26"/>
          <w:szCs w:val="26"/>
        </w:rPr>
        <w:t>ĐIỀU KHOẢN CUỐI CÙNG</w:t>
      </w:r>
    </w:p>
    <w:p w:rsidR="00D82210" w:rsidRPr="009A5C54" w:rsidRDefault="00D82210" w:rsidP="0072647E">
      <w:pPr>
        <w:pStyle w:val="ListParagraph"/>
        <w:numPr>
          <w:ilvl w:val="0"/>
          <w:numId w:val="2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>.</w:t>
      </w:r>
    </w:p>
    <w:p w:rsidR="00D82210" w:rsidRPr="009A5C54" w:rsidRDefault="00CF2F17" w:rsidP="0072647E">
      <w:pPr>
        <w:pStyle w:val="ListParagraph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>.</w:t>
      </w:r>
    </w:p>
    <w:p w:rsidR="00CF2F17" w:rsidRDefault="00CF2F17" w:rsidP="0072647E">
      <w:pPr>
        <w:pStyle w:val="ListParagraph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66B5">
        <w:rPr>
          <w:rFonts w:ascii="Times New Roman" w:hAnsi="Times New Roman" w:cs="Times New Roman"/>
          <w:sz w:val="26"/>
          <w:szCs w:val="26"/>
        </w:rPr>
        <w:t>Ninh</w:t>
      </w:r>
      <w:proofErr w:type="spellEnd"/>
      <w:r w:rsidR="00F36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66B5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="00F366B5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="00F366B5">
        <w:rPr>
          <w:rFonts w:ascii="Times New Roman" w:hAnsi="Times New Roman" w:cs="Times New Roman"/>
          <w:sz w:val="26"/>
          <w:szCs w:val="26"/>
        </w:rPr>
        <w:t>Hiền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5C54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A5C54">
        <w:rPr>
          <w:rFonts w:ascii="Times New Roman" w:hAnsi="Times New Roman" w:cs="Times New Roman"/>
          <w:sz w:val="26"/>
          <w:szCs w:val="26"/>
        </w:rPr>
        <w:t>.</w:t>
      </w:r>
    </w:p>
    <w:p w:rsidR="001C0C1B" w:rsidRPr="009A5C54" w:rsidRDefault="001C0C1B" w:rsidP="001C0C1B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CF2F17" w:rsidRPr="00A107A8" w:rsidRDefault="00CF2F17" w:rsidP="00A107A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7A8">
        <w:rPr>
          <w:rFonts w:ascii="Times New Roman" w:hAnsi="Times New Roman" w:cs="Times New Roman"/>
          <w:b/>
          <w:sz w:val="26"/>
          <w:szCs w:val="26"/>
        </w:rPr>
        <w:t>BÊN 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107A8">
        <w:rPr>
          <w:rFonts w:ascii="Times New Roman" w:hAnsi="Times New Roman" w:cs="Times New Roman"/>
          <w:b/>
          <w:sz w:val="26"/>
          <w:szCs w:val="26"/>
        </w:rPr>
        <w:t>BÊN B</w:t>
      </w:r>
    </w:p>
    <w:p w:rsidR="00CF2F17" w:rsidRDefault="00CF2F17" w:rsidP="00A107A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107A8" w:rsidRDefault="00A107A8" w:rsidP="00A107A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107A8" w:rsidRDefault="00A107A8" w:rsidP="00A107A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074DC" w:rsidRDefault="00B074DC" w:rsidP="00A107A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074DC" w:rsidRDefault="00B074DC" w:rsidP="00A107A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074DC" w:rsidRDefault="00B074DC" w:rsidP="00A107A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C5330" w:rsidRDefault="002C5330" w:rsidP="00A107A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C5330" w:rsidRDefault="002C5330" w:rsidP="00A107A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967CE" w:rsidRDefault="00E967CE" w:rsidP="002A0A7F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967CE" w:rsidSect="00B074DC">
      <w:foot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A1" w:rsidRDefault="00EC29A1" w:rsidP="002A0A7F">
      <w:pPr>
        <w:spacing w:after="0" w:line="240" w:lineRule="auto"/>
      </w:pPr>
      <w:r>
        <w:separator/>
      </w:r>
    </w:p>
  </w:endnote>
  <w:endnote w:type="continuationSeparator" w:id="0">
    <w:p w:rsidR="00EC29A1" w:rsidRDefault="00EC29A1" w:rsidP="002A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5970"/>
      <w:docPartObj>
        <w:docPartGallery w:val="Page Numbers (Bottom of Page)"/>
        <w:docPartUnique/>
      </w:docPartObj>
    </w:sdtPr>
    <w:sdtEndPr/>
    <w:sdtContent>
      <w:p w:rsidR="00220E62" w:rsidRDefault="00F36867" w:rsidP="00F36867">
        <w:pPr>
          <w:pStyle w:val="Footer"/>
        </w:pPr>
        <w:r w:rsidRPr="00F36867">
          <w:rPr>
            <w:sz w:val="16"/>
            <w:szCs w:val="16"/>
          </w:rPr>
          <w:t>7h</w:t>
        </w:r>
        <w:r>
          <w:t xml:space="preserve"> </w:t>
        </w:r>
        <w:r>
          <w:tab/>
        </w:r>
        <w:r>
          <w:tab/>
        </w:r>
        <w:r w:rsidR="001C6603" w:rsidRPr="0072647E">
          <w:rPr>
            <w:rFonts w:ascii="Times New Roman" w:hAnsi="Times New Roman" w:cs="Times New Roman"/>
          </w:rPr>
          <w:fldChar w:fldCharType="begin"/>
        </w:r>
        <w:r w:rsidR="00220E62" w:rsidRPr="0072647E">
          <w:rPr>
            <w:rFonts w:ascii="Times New Roman" w:hAnsi="Times New Roman" w:cs="Times New Roman"/>
          </w:rPr>
          <w:instrText xml:space="preserve"> PAGE   \* MERGEFORMAT </w:instrText>
        </w:r>
        <w:r w:rsidR="001C6603" w:rsidRPr="0072647E">
          <w:rPr>
            <w:rFonts w:ascii="Times New Roman" w:hAnsi="Times New Roman" w:cs="Times New Roman"/>
          </w:rPr>
          <w:fldChar w:fldCharType="separate"/>
        </w:r>
        <w:r w:rsidR="00CB1A93">
          <w:rPr>
            <w:rFonts w:ascii="Times New Roman" w:hAnsi="Times New Roman" w:cs="Times New Roman"/>
            <w:noProof/>
          </w:rPr>
          <w:t>3</w:t>
        </w:r>
        <w:r w:rsidR="001C6603" w:rsidRPr="0072647E">
          <w:rPr>
            <w:rFonts w:ascii="Times New Roman" w:hAnsi="Times New Roman" w:cs="Times New Roman"/>
          </w:rPr>
          <w:fldChar w:fldCharType="end"/>
        </w:r>
      </w:p>
    </w:sdtContent>
  </w:sdt>
  <w:p w:rsidR="00220E62" w:rsidRDefault="00220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A1" w:rsidRDefault="00EC29A1" w:rsidP="002A0A7F">
      <w:pPr>
        <w:spacing w:after="0" w:line="240" w:lineRule="auto"/>
      </w:pPr>
      <w:r>
        <w:separator/>
      </w:r>
    </w:p>
  </w:footnote>
  <w:footnote w:type="continuationSeparator" w:id="0">
    <w:p w:rsidR="00EC29A1" w:rsidRDefault="00EC29A1" w:rsidP="002A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656"/>
    <w:multiLevelType w:val="hybridMultilevel"/>
    <w:tmpl w:val="8C7ABB08"/>
    <w:lvl w:ilvl="0" w:tplc="F29AB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504CC"/>
    <w:multiLevelType w:val="hybridMultilevel"/>
    <w:tmpl w:val="126E6BAA"/>
    <w:lvl w:ilvl="0" w:tplc="D25222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B7C1A"/>
    <w:multiLevelType w:val="hybridMultilevel"/>
    <w:tmpl w:val="806C4CC8"/>
    <w:lvl w:ilvl="0" w:tplc="F00A368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12A0C"/>
    <w:multiLevelType w:val="hybridMultilevel"/>
    <w:tmpl w:val="ABF8DD08"/>
    <w:lvl w:ilvl="0" w:tplc="F00A368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349F2"/>
    <w:multiLevelType w:val="hybridMultilevel"/>
    <w:tmpl w:val="20745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F76B3"/>
    <w:multiLevelType w:val="hybridMultilevel"/>
    <w:tmpl w:val="5240F294"/>
    <w:lvl w:ilvl="0" w:tplc="C0D654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87263"/>
    <w:multiLevelType w:val="hybridMultilevel"/>
    <w:tmpl w:val="E0D29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E1122"/>
    <w:multiLevelType w:val="hybridMultilevel"/>
    <w:tmpl w:val="0F465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26E17"/>
    <w:multiLevelType w:val="hybridMultilevel"/>
    <w:tmpl w:val="93C42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F5F2F"/>
    <w:multiLevelType w:val="hybridMultilevel"/>
    <w:tmpl w:val="2F4CC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40BB5"/>
    <w:multiLevelType w:val="hybridMultilevel"/>
    <w:tmpl w:val="9E2691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14F09"/>
    <w:multiLevelType w:val="hybridMultilevel"/>
    <w:tmpl w:val="4F6C3D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40776"/>
    <w:multiLevelType w:val="hybridMultilevel"/>
    <w:tmpl w:val="64CA17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465CC"/>
    <w:multiLevelType w:val="hybridMultilevel"/>
    <w:tmpl w:val="0592F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E4CB4"/>
    <w:multiLevelType w:val="hybridMultilevel"/>
    <w:tmpl w:val="5A4C7E4C"/>
    <w:lvl w:ilvl="0" w:tplc="BC64D7F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871A5878">
      <w:start w:val="1"/>
      <w:numFmt w:val="bullet"/>
      <w:lvlText w:val="+"/>
      <w:lvlJc w:val="left"/>
      <w:pPr>
        <w:tabs>
          <w:tab w:val="num" w:pos="1057"/>
        </w:tabs>
        <w:ind w:left="1057" w:hanging="357"/>
      </w:pPr>
      <w:rPr>
        <w:rFonts w:ascii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1F0134"/>
    <w:multiLevelType w:val="hybridMultilevel"/>
    <w:tmpl w:val="90DA6F56"/>
    <w:lvl w:ilvl="0" w:tplc="F29ABC14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>
    <w:nsid w:val="547C6581"/>
    <w:multiLevelType w:val="hybridMultilevel"/>
    <w:tmpl w:val="8AFAF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A1DDD"/>
    <w:multiLevelType w:val="hybridMultilevel"/>
    <w:tmpl w:val="96A6089A"/>
    <w:lvl w:ilvl="0" w:tplc="F00A368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B03D0"/>
    <w:multiLevelType w:val="hybridMultilevel"/>
    <w:tmpl w:val="D72C61B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2BF0EDA"/>
    <w:multiLevelType w:val="hybridMultilevel"/>
    <w:tmpl w:val="091601DA"/>
    <w:lvl w:ilvl="0" w:tplc="F00A368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C0D99"/>
    <w:multiLevelType w:val="hybridMultilevel"/>
    <w:tmpl w:val="9306D19E"/>
    <w:lvl w:ilvl="0" w:tplc="F00A368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279B4"/>
    <w:multiLevelType w:val="hybridMultilevel"/>
    <w:tmpl w:val="7BBECFEC"/>
    <w:lvl w:ilvl="0" w:tplc="871A5878">
      <w:start w:val="1"/>
      <w:numFmt w:val="bullet"/>
      <w:lvlText w:val="+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966BB"/>
    <w:multiLevelType w:val="hybridMultilevel"/>
    <w:tmpl w:val="B1EE758C"/>
    <w:lvl w:ilvl="0" w:tplc="F00A368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02A02"/>
    <w:multiLevelType w:val="hybridMultilevel"/>
    <w:tmpl w:val="DD024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5498D"/>
    <w:multiLevelType w:val="hybridMultilevel"/>
    <w:tmpl w:val="7E200036"/>
    <w:lvl w:ilvl="0" w:tplc="48845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DC3316"/>
    <w:multiLevelType w:val="hybridMultilevel"/>
    <w:tmpl w:val="E26C076E"/>
    <w:lvl w:ilvl="0" w:tplc="F29AB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810E8D"/>
    <w:multiLevelType w:val="hybridMultilevel"/>
    <w:tmpl w:val="F4B0C2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920AB"/>
    <w:multiLevelType w:val="hybridMultilevel"/>
    <w:tmpl w:val="71F06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8417F"/>
    <w:multiLevelType w:val="hybridMultilevel"/>
    <w:tmpl w:val="B0EA8E28"/>
    <w:lvl w:ilvl="0" w:tplc="AF2EF418">
      <w:start w:val="1"/>
      <w:numFmt w:val="bullet"/>
      <w:lvlText w:val="-"/>
      <w:lvlJc w:val="left"/>
      <w:pPr>
        <w:tabs>
          <w:tab w:val="num" w:pos="1066"/>
        </w:tabs>
        <w:ind w:left="0" w:firstLine="708"/>
      </w:pPr>
      <w:rPr>
        <w:rFonts w:ascii=".VnTime" w:hAnsi=".VnTim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A40B9E"/>
    <w:multiLevelType w:val="hybridMultilevel"/>
    <w:tmpl w:val="C04E0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5"/>
  </w:num>
  <w:num w:numId="4">
    <w:abstractNumId w:val="15"/>
  </w:num>
  <w:num w:numId="5">
    <w:abstractNumId w:val="0"/>
  </w:num>
  <w:num w:numId="6">
    <w:abstractNumId w:val="9"/>
  </w:num>
  <w:num w:numId="7">
    <w:abstractNumId w:val="20"/>
  </w:num>
  <w:num w:numId="8">
    <w:abstractNumId w:val="5"/>
  </w:num>
  <w:num w:numId="9">
    <w:abstractNumId w:val="17"/>
  </w:num>
  <w:num w:numId="10">
    <w:abstractNumId w:val="19"/>
  </w:num>
  <w:num w:numId="11">
    <w:abstractNumId w:val="23"/>
  </w:num>
  <w:num w:numId="12">
    <w:abstractNumId w:val="6"/>
  </w:num>
  <w:num w:numId="13">
    <w:abstractNumId w:val="13"/>
  </w:num>
  <w:num w:numId="14">
    <w:abstractNumId w:val="3"/>
  </w:num>
  <w:num w:numId="15">
    <w:abstractNumId w:val="29"/>
  </w:num>
  <w:num w:numId="16">
    <w:abstractNumId w:val="4"/>
  </w:num>
  <w:num w:numId="17">
    <w:abstractNumId w:val="16"/>
  </w:num>
  <w:num w:numId="18">
    <w:abstractNumId w:val="7"/>
  </w:num>
  <w:num w:numId="19">
    <w:abstractNumId w:val="26"/>
  </w:num>
  <w:num w:numId="20">
    <w:abstractNumId w:val="11"/>
  </w:num>
  <w:num w:numId="21">
    <w:abstractNumId w:val="10"/>
  </w:num>
  <w:num w:numId="22">
    <w:abstractNumId w:val="12"/>
  </w:num>
  <w:num w:numId="23">
    <w:abstractNumId w:val="8"/>
  </w:num>
  <w:num w:numId="24">
    <w:abstractNumId w:val="27"/>
  </w:num>
  <w:num w:numId="25">
    <w:abstractNumId w:val="2"/>
  </w:num>
  <w:num w:numId="26">
    <w:abstractNumId w:val="22"/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2A6"/>
    <w:rsid w:val="00066E87"/>
    <w:rsid w:val="00070351"/>
    <w:rsid w:val="000737E0"/>
    <w:rsid w:val="00074ABD"/>
    <w:rsid w:val="00082359"/>
    <w:rsid w:val="000A3651"/>
    <w:rsid w:val="000B17D0"/>
    <w:rsid w:val="000B6A7F"/>
    <w:rsid w:val="00113304"/>
    <w:rsid w:val="00150858"/>
    <w:rsid w:val="001C0C1B"/>
    <w:rsid w:val="001C6603"/>
    <w:rsid w:val="001D54E8"/>
    <w:rsid w:val="001E3CCD"/>
    <w:rsid w:val="00220E62"/>
    <w:rsid w:val="0028514D"/>
    <w:rsid w:val="002A0A7F"/>
    <w:rsid w:val="002A31F6"/>
    <w:rsid w:val="002B5F4F"/>
    <w:rsid w:val="002C5330"/>
    <w:rsid w:val="00300A9C"/>
    <w:rsid w:val="00311375"/>
    <w:rsid w:val="003920B5"/>
    <w:rsid w:val="003B268B"/>
    <w:rsid w:val="003C0952"/>
    <w:rsid w:val="003D224D"/>
    <w:rsid w:val="003E5C01"/>
    <w:rsid w:val="00415ECB"/>
    <w:rsid w:val="00434F6A"/>
    <w:rsid w:val="00441FA0"/>
    <w:rsid w:val="0044302E"/>
    <w:rsid w:val="0045284D"/>
    <w:rsid w:val="00463FA7"/>
    <w:rsid w:val="00476E81"/>
    <w:rsid w:val="00492077"/>
    <w:rsid w:val="004E0407"/>
    <w:rsid w:val="005244D2"/>
    <w:rsid w:val="005263F8"/>
    <w:rsid w:val="00567493"/>
    <w:rsid w:val="00571CDC"/>
    <w:rsid w:val="005819A4"/>
    <w:rsid w:val="005D6E36"/>
    <w:rsid w:val="005F15B3"/>
    <w:rsid w:val="005F4C89"/>
    <w:rsid w:val="006312FA"/>
    <w:rsid w:val="0065442D"/>
    <w:rsid w:val="0067791E"/>
    <w:rsid w:val="00687B5F"/>
    <w:rsid w:val="006A05BE"/>
    <w:rsid w:val="0070218B"/>
    <w:rsid w:val="007160A4"/>
    <w:rsid w:val="0072647E"/>
    <w:rsid w:val="00742750"/>
    <w:rsid w:val="00780B4F"/>
    <w:rsid w:val="007926A3"/>
    <w:rsid w:val="007F03EE"/>
    <w:rsid w:val="008033FD"/>
    <w:rsid w:val="0080407E"/>
    <w:rsid w:val="00812A21"/>
    <w:rsid w:val="008207A2"/>
    <w:rsid w:val="008454E3"/>
    <w:rsid w:val="0086413A"/>
    <w:rsid w:val="00864E52"/>
    <w:rsid w:val="00882B86"/>
    <w:rsid w:val="0098538D"/>
    <w:rsid w:val="009A3FAE"/>
    <w:rsid w:val="009A5C54"/>
    <w:rsid w:val="009A654D"/>
    <w:rsid w:val="00A101EC"/>
    <w:rsid w:val="00A107A8"/>
    <w:rsid w:val="00A671A1"/>
    <w:rsid w:val="00A70151"/>
    <w:rsid w:val="00A92A54"/>
    <w:rsid w:val="00AA3E84"/>
    <w:rsid w:val="00AC0616"/>
    <w:rsid w:val="00AE52A6"/>
    <w:rsid w:val="00B074DC"/>
    <w:rsid w:val="00B177B9"/>
    <w:rsid w:val="00B84E8B"/>
    <w:rsid w:val="00BC2FA2"/>
    <w:rsid w:val="00BF453E"/>
    <w:rsid w:val="00C219CE"/>
    <w:rsid w:val="00C3033A"/>
    <w:rsid w:val="00C87B5F"/>
    <w:rsid w:val="00CB1A93"/>
    <w:rsid w:val="00CF2F17"/>
    <w:rsid w:val="00D57462"/>
    <w:rsid w:val="00D82210"/>
    <w:rsid w:val="00E06036"/>
    <w:rsid w:val="00E11B6A"/>
    <w:rsid w:val="00E967CE"/>
    <w:rsid w:val="00EA1F6D"/>
    <w:rsid w:val="00EB7382"/>
    <w:rsid w:val="00EB740F"/>
    <w:rsid w:val="00EC2686"/>
    <w:rsid w:val="00EC29A1"/>
    <w:rsid w:val="00ED3469"/>
    <w:rsid w:val="00F24417"/>
    <w:rsid w:val="00F366B5"/>
    <w:rsid w:val="00F36867"/>
    <w:rsid w:val="00F94591"/>
    <w:rsid w:val="00FB0163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4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7F"/>
  </w:style>
  <w:style w:type="paragraph" w:styleId="Footer">
    <w:name w:val="footer"/>
    <w:basedOn w:val="Normal"/>
    <w:link w:val="FooterChar"/>
    <w:uiPriority w:val="99"/>
    <w:unhideWhenUsed/>
    <w:rsid w:val="002A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7F"/>
  </w:style>
  <w:style w:type="paragraph" w:customStyle="1" w:styleId="CHXHCNVN">
    <w:name w:val="CHXHCNVN"/>
    <w:basedOn w:val="Normal"/>
    <w:rsid w:val="00113304"/>
    <w:pPr>
      <w:spacing w:after="0" w:line="240" w:lineRule="auto"/>
      <w:jc w:val="center"/>
    </w:pPr>
    <w:rPr>
      <w:rFonts w:ascii=".VnTimeH" w:eastAsia="Times New Roman" w:hAnsi=".VnTimeH" w:cs="Times New Roman"/>
      <w:sz w:val="26"/>
      <w:szCs w:val="26"/>
      <w:lang w:val="fr-FR"/>
    </w:rPr>
  </w:style>
  <w:style w:type="character" w:styleId="PlaceholderText">
    <w:name w:val="Placeholder Text"/>
    <w:basedOn w:val="DefaultParagraphFont"/>
    <w:uiPriority w:val="99"/>
    <w:semiHidden/>
    <w:rsid w:val="00220E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MAY01</dc:creator>
  <cp:lastModifiedBy>Nguyen Thi Mai Huong</cp:lastModifiedBy>
  <cp:revision>17</cp:revision>
  <cp:lastPrinted>2013-08-20T08:04:00Z</cp:lastPrinted>
  <dcterms:created xsi:type="dcterms:W3CDTF">2016-01-05T07:29:00Z</dcterms:created>
  <dcterms:modified xsi:type="dcterms:W3CDTF">2022-04-07T03:51:00Z</dcterms:modified>
</cp:coreProperties>
</file>